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F3" w:rsidRDefault="001027F3" w:rsidP="00412EB9">
      <w:pPr>
        <w:spacing w:after="240" w:line="510" w:lineRule="atLeast"/>
        <w:jc w:val="right"/>
        <w:outlineLvl w:val="1"/>
        <w:rPr>
          <w:rFonts w:ascii="Arial" w:eastAsia="Times New Roman" w:hAnsi="Arial" w:cs="Arial"/>
          <w:b/>
          <w:bCs/>
          <w:color w:val="9F021C"/>
          <w:sz w:val="42"/>
          <w:szCs w:val="42"/>
          <w:lang w:eastAsia="ru-RU"/>
        </w:rPr>
      </w:pPr>
      <w:bookmarkStart w:id="0" w:name="_GoBack"/>
      <w:bookmarkEnd w:id="0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Генеральный директор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Фамилия И.О. _______________</w:t>
      </w:r>
      <w:proofErr w:type="gram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«</w:t>
      </w:r>
      <w:proofErr w:type="gram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________»_____________ ____ г. </w:t>
      </w:r>
    </w:p>
    <w:p w:rsidR="001027F3" w:rsidRDefault="001027F3" w:rsidP="000575BE">
      <w:pPr>
        <w:spacing w:after="240" w:line="510" w:lineRule="atLeast"/>
        <w:jc w:val="both"/>
        <w:outlineLvl w:val="1"/>
        <w:rPr>
          <w:rFonts w:ascii="Arial" w:eastAsia="Times New Roman" w:hAnsi="Arial" w:cs="Arial"/>
          <w:b/>
          <w:bCs/>
          <w:color w:val="9F021C"/>
          <w:sz w:val="42"/>
          <w:szCs w:val="42"/>
          <w:lang w:eastAsia="ru-RU"/>
        </w:rPr>
      </w:pPr>
    </w:p>
    <w:p w:rsidR="001027F3" w:rsidRPr="001027F3" w:rsidRDefault="001027F3" w:rsidP="000575BE">
      <w:pPr>
        <w:spacing w:after="240" w:line="510" w:lineRule="atLeast"/>
        <w:jc w:val="both"/>
        <w:outlineLvl w:val="1"/>
        <w:rPr>
          <w:rFonts w:ascii="Arial" w:eastAsia="Times New Roman" w:hAnsi="Arial" w:cs="Arial"/>
          <w:b/>
          <w:bCs/>
          <w:color w:val="9F021C"/>
          <w:sz w:val="42"/>
          <w:szCs w:val="42"/>
          <w:lang w:eastAsia="ru-RU"/>
        </w:rPr>
      </w:pPr>
      <w:r w:rsidRPr="001027F3">
        <w:rPr>
          <w:rFonts w:ascii="Arial" w:eastAsia="Times New Roman" w:hAnsi="Arial" w:cs="Arial"/>
          <w:b/>
          <w:bCs/>
          <w:color w:val="9F021C"/>
          <w:sz w:val="42"/>
          <w:szCs w:val="42"/>
          <w:lang w:eastAsia="ru-RU"/>
        </w:rPr>
        <w:t>Должностная инструкция финансового директора</w:t>
      </w:r>
    </w:p>
    <w:p w:rsidR="001027F3" w:rsidRPr="001027F3" w:rsidRDefault="001027F3" w:rsidP="000575BE">
      <w:pPr>
        <w:spacing w:after="270" w:line="24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</w:p>
    <w:p w:rsidR="001027F3" w:rsidRPr="000575BE" w:rsidRDefault="001027F3" w:rsidP="00412EB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color w:val="3A4656"/>
          <w:sz w:val="24"/>
          <w:szCs w:val="24"/>
          <w:bdr w:val="none" w:sz="0" w:space="0" w:color="auto" w:frame="1"/>
          <w:lang w:eastAsia="ru-RU"/>
        </w:rPr>
      </w:pPr>
      <w:r w:rsidRPr="000575BE">
        <w:rPr>
          <w:rFonts w:ascii="Arial" w:eastAsia="Times New Roman" w:hAnsi="Arial" w:cs="Arial"/>
          <w:b/>
          <w:bCs/>
          <w:color w:val="3A4656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1.1. 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инансов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ый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директор, относится к категории руководителей.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1.2. На должность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финансового директора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назначается лицо, соответствующее 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следующим 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критериям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образования и квалификации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:</w:t>
      </w:r>
    </w:p>
    <w:p w:rsidR="001027F3" w:rsidRPr="000575BE" w:rsidRDefault="001027F3" w:rsidP="00412E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высшее</w:t>
      </w:r>
      <w:proofErr w:type="gramEnd"/>
      <w:r w:rsidRP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финансовое или экономическое образование;</w:t>
      </w:r>
    </w:p>
    <w:p w:rsidR="001027F3" w:rsidRPr="000575BE" w:rsidRDefault="001027F3" w:rsidP="00412E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профессиональный</w:t>
      </w:r>
      <w:proofErr w:type="gramEnd"/>
      <w:r w:rsidRP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опыт работы не менее 10 лет;</w:t>
      </w:r>
    </w:p>
    <w:p w:rsidR="001027F3" w:rsidRPr="000575BE" w:rsidRDefault="001027F3" w:rsidP="00412E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опыт</w:t>
      </w:r>
      <w:proofErr w:type="gramEnd"/>
      <w:r w:rsidRP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работы в консалтинговых компаниях не менее 5 лет.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1.3. Финансовый директор должен знать:</w:t>
      </w:r>
    </w:p>
    <w:p w:rsidR="001027F3" w:rsidRPr="00412EB9" w:rsidRDefault="001027F3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законодательные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</w:t>
      </w:r>
      <w:r w:rsidR="004D5D4F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и другие нормативн</w:t>
      </w:r>
      <w:r w:rsidR="00D56C86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о-правовые </w:t>
      </w:r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акты в области финансово-хозяйственной деятельности предприятия;</w:t>
      </w:r>
    </w:p>
    <w:p w:rsidR="00D56C86" w:rsidRPr="00412EB9" w:rsidRDefault="00D56C86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требования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налогового законодательства; </w:t>
      </w:r>
    </w:p>
    <w:p w:rsidR="00D56C86" w:rsidRPr="00412EB9" w:rsidRDefault="00412EB9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с</w:t>
      </w:r>
      <w:r w:rsidR="00D56C86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тандарты</w:t>
      </w:r>
      <w:proofErr w:type="gramEnd"/>
      <w:r w:rsidR="00D56C86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финансового, налогового и управленческого учета и форм отчетности;</w:t>
      </w:r>
    </w:p>
    <w:p w:rsidR="00D56C86" w:rsidRPr="00412EB9" w:rsidRDefault="00D56C86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правила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в</w:t>
      </w:r>
      <w:r w:rsidRPr="00412EB9">
        <w:rPr>
          <w:rFonts w:ascii="Open Sans" w:hAnsi="Open Sans" w:cs="Open Sans"/>
          <w:color w:val="081935"/>
          <w:shd w:val="clear" w:color="auto" w:fill="FFFFFF"/>
        </w:rPr>
        <w:t>едения финансовой отчетности по международным стандартам;</w:t>
      </w:r>
    </w:p>
    <w:p w:rsidR="001027F3" w:rsidRPr="00412EB9" w:rsidRDefault="001027F3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порядок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составления бюджетов;</w:t>
      </w:r>
    </w:p>
    <w:p w:rsidR="001027F3" w:rsidRPr="00412EB9" w:rsidRDefault="001027F3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систему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финансовых инструментов;</w:t>
      </w:r>
    </w:p>
    <w:p w:rsidR="001027F3" w:rsidRPr="00412EB9" w:rsidRDefault="001027F3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методы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</w:t>
      </w:r>
      <w:r w:rsidR="004D5D4F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и формы инвестирования</w:t>
      </w:r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;</w:t>
      </w:r>
    </w:p>
    <w:p w:rsidR="004D5D4F" w:rsidRPr="00412EB9" w:rsidRDefault="004D5D4F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анализ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, оценка и предотвращение рисков;</w:t>
      </w:r>
    </w:p>
    <w:p w:rsidR="001027F3" w:rsidRPr="00412EB9" w:rsidRDefault="00D56C86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работу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с валютными операциями;</w:t>
      </w:r>
    </w:p>
    <w:p w:rsidR="001027F3" w:rsidRPr="00412EB9" w:rsidRDefault="001027F3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методологии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распределения </w:t>
      </w:r>
      <w:r w:rsidR="00D56C86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активов предприятия</w:t>
      </w:r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;</w:t>
      </w:r>
    </w:p>
    <w:p w:rsidR="00F93614" w:rsidRPr="00412EB9" w:rsidRDefault="001027F3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правила</w:t>
      </w:r>
      <w:proofErr w:type="gramEnd"/>
      <w:r w:rsidR="00D56C86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и методы</w:t>
      </w:r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контроля денежных потоков</w:t>
      </w:r>
      <w:r w:rsidR="00F93614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;</w:t>
      </w:r>
    </w:p>
    <w:p w:rsidR="001027F3" w:rsidRPr="00412EB9" w:rsidRDefault="00F93614" w:rsidP="00412E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proofErr w:type="gramStart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устав</w:t>
      </w:r>
      <w:proofErr w:type="gramEnd"/>
      <w:r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организации</w:t>
      </w:r>
      <w:r w:rsidR="00D56C86" w:rsidRP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D56C86" w:rsidRPr="001027F3" w:rsidRDefault="00D56C86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1.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Финансовый директор н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аходится в прямом подчинении у ген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ерального 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директора.</w:t>
      </w:r>
    </w:p>
    <w:p w:rsidR="001027F3" w:rsidRPr="001027F3" w:rsidRDefault="00D56C86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lastRenderedPageBreak/>
        <w:t>1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5.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Финансовый директор назначается на должность и освобождается от нее приказом генерального директора организации.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1.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6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</w:t>
      </w:r>
      <w:r w:rsidR="00F93614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В случае временного отсутствия исполнение должностных обязанностей финансового директора осуществляет лицо, назначенное приказом генерального </w:t>
      </w:r>
      <w:r w:rsidR="00F93614" w:rsidRPr="00F93614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директор</w:t>
      </w:r>
      <w:r w:rsidR="00F93614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а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1.7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Финансовому директору подчиняются </w:t>
      </w:r>
      <w:r w:rsidR="004D5D4F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финансовый департамент и департамент бухгалтерии, а также другие департаменты в части работ, оказывающих сильное влияние на финансы организации.</w:t>
      </w:r>
    </w:p>
    <w:p w:rsidR="00412EB9" w:rsidRP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</w:p>
    <w:p w:rsid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A4656"/>
          <w:sz w:val="24"/>
          <w:szCs w:val="24"/>
          <w:bdr w:val="none" w:sz="0" w:space="0" w:color="auto" w:frame="1"/>
          <w:lang w:eastAsia="ru-RU"/>
        </w:rPr>
      </w:pPr>
      <w:r w:rsidRPr="001027F3">
        <w:rPr>
          <w:rFonts w:ascii="Arial" w:eastAsia="Times New Roman" w:hAnsi="Arial" w:cs="Arial"/>
          <w:b/>
          <w:bCs/>
          <w:color w:val="3A4656"/>
          <w:sz w:val="24"/>
          <w:szCs w:val="24"/>
          <w:bdr w:val="none" w:sz="0" w:space="0" w:color="auto" w:frame="1"/>
          <w:lang w:eastAsia="ru-RU"/>
        </w:rPr>
        <w:t>2. Должностные обязанности финансового директора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2.1. </w:t>
      </w:r>
      <w:r w:rsidR="00F93614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Управление активами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</w:t>
      </w:r>
      <w:r w:rsidR="00F93614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денежны</w:t>
      </w:r>
      <w:r w:rsidR="00F93614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ми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поток</w:t>
      </w:r>
      <w:r w:rsidR="00F93614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ами организации, оптимизация затрат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, максимизация прибыли, поиск и определение источников финансирования.</w:t>
      </w:r>
    </w:p>
    <w:p w:rsidR="00F93614" w:rsidRDefault="00F93614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2.2. Ведение переговоров с различными финансовыми, кредитными и инвестиционными организациями.</w:t>
      </w:r>
    </w:p>
    <w:p w:rsidR="001027F3" w:rsidRPr="001027F3" w:rsidRDefault="00F93614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2.3. 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Финансовое</w:t>
      </w:r>
      <w:r w:rsidR="003F742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и налоговое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планирование</w:t>
      </w:r>
      <w:r w:rsidR="003F742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разработка финансовой стратегии организации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2.4. Обеспечение разработки учетной политики компании, определение эффективных методологий, внедрение средств автоматизации.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2.5. Управление активами предприятия.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2.6. Организация анализа всех видов расходов предприятия с целью дальнейшей оптимизации затрат.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7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Организация процесса бюджетного планирования.</w:t>
      </w:r>
    </w:p>
    <w:p w:rsidR="001027F3" w:rsidRP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2.8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Контроль выполнения финансовых планов</w:t>
      </w:r>
      <w:r w:rsidR="003F742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и бюджетов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, </w:t>
      </w:r>
      <w:r w:rsidR="003F742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контроль достижения целевых финансовых показателей.</w:t>
      </w:r>
    </w:p>
    <w:p w:rsidR="003F742A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.9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</w:t>
      </w:r>
      <w:r w:rsidR="003F742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Анализ возможных финансово-экономических рисков, их предотвращение или снижение их влияния на организацию.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2.1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0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Разработка предложений, ориентированных на обеспечение платежеспособности и ликвидности компании.</w:t>
      </w:r>
    </w:p>
    <w:p w:rsidR="001027F3" w:rsidRP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2.11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Организация документооборота на предприятии в области финансового и бухгалтерского учета.</w:t>
      </w:r>
    </w:p>
    <w:p w:rsidR="001027F3" w:rsidRDefault="00824BD5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2.1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Организация и контроль за своевременным предоставлением достоверной финансовой, бухгалтерской и управленческой отчетности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412EB9" w:rsidRP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</w:p>
    <w:p w:rsid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A4656"/>
          <w:sz w:val="24"/>
          <w:szCs w:val="24"/>
          <w:bdr w:val="none" w:sz="0" w:space="0" w:color="auto" w:frame="1"/>
          <w:lang w:eastAsia="ru-RU"/>
        </w:rPr>
      </w:pPr>
      <w:r w:rsidRPr="001027F3">
        <w:rPr>
          <w:rFonts w:ascii="Arial" w:eastAsia="Times New Roman" w:hAnsi="Arial" w:cs="Arial"/>
          <w:b/>
          <w:bCs/>
          <w:color w:val="3A4656"/>
          <w:sz w:val="24"/>
          <w:szCs w:val="24"/>
          <w:bdr w:val="none" w:sz="0" w:space="0" w:color="auto" w:frame="1"/>
          <w:lang w:eastAsia="ru-RU"/>
        </w:rPr>
        <w:t>3. Права финансового директора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Финансовый директор имеет право: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lastRenderedPageBreak/>
        <w:t>3.1. Требовать от руководства обеспечения условий, необходимых для качественного выполнения служебных обязанностей.</w:t>
      </w:r>
    </w:p>
    <w:p w:rsid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3.2. Вносить </w:t>
      </w:r>
      <w:r w:rsidR="00824BD5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на рассмотрение 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предложения, направленные на улучшение организации работы на предприятии</w:t>
      </w:r>
      <w:r w:rsidR="00824BD5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в рамках своей компетенции и ответственности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824BD5" w:rsidRPr="001027F3" w:rsidRDefault="00824BD5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3.3. Представлять интересы компании перед различными финансовыми, кредитными и инвестиционными организациями.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Участвовать в </w:t>
      </w:r>
      <w:r w:rsidR="006F272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разработке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проектов, планов, бюджетов, договоров, инструкций и других документов, связанных с </w:t>
      </w:r>
      <w:r w:rsidR="006F272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финансово-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экономическ</w:t>
      </w:r>
      <w:r w:rsidR="006F272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ой деятельностью организации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1027F3" w:rsidRP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3.5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Подписывать </w:t>
      </w:r>
      <w:r w:rsidR="006F272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бухгалтерскую, налоговую, управленческую отчетность и другие 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финансовые документы</w:t>
      </w:r>
      <w:r w:rsidR="006F272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организации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6F272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3.6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Давать распоряжения подчиненным лицам с целью организации надлежащей работы.</w:t>
      </w:r>
    </w:p>
    <w:p w:rsidR="006F2723" w:rsidRPr="001027F3" w:rsidRDefault="006F272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6F272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7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Вносить на рассмотрение руководства </w:t>
      </w:r>
      <w:r w:rsidR="00615E0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запросы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о </w:t>
      </w:r>
      <w:r w:rsidR="00615E0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премировании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или </w:t>
      </w:r>
      <w:r w:rsidR="00615E0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применении штрафных санкций к сотрудникам организации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, назначении на должность,</w:t>
      </w:r>
      <w:r w:rsidR="00615E0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переводе и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увольнении</w:t>
      </w:r>
      <w:r w:rsidR="00615E0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сотрудников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3.8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Взаимодействовать с руководителями </w:t>
      </w:r>
      <w:r w:rsidR="006F272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других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</w:t>
      </w:r>
      <w:r w:rsidR="006F272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департаментов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по вопросам, касающихся финансово-экономической деятельности компании.</w:t>
      </w:r>
    </w:p>
    <w:p w:rsidR="006F2723" w:rsidRPr="001027F3" w:rsidRDefault="006F272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Давать распоряжения другим департаментам в части работ, оказывающих сильное влияние на финансы организации</w:t>
      </w:r>
      <w:r w:rsidR="00615E0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10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. Своевременно получать документы, необходимые для качественного выполнения </w:t>
      </w:r>
      <w:r w:rsidR="00615E0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своих должностных обязанностей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3.11. Участвовать в разработке должностных инструкций сотрудников, находящихся в подчинении.</w:t>
      </w:r>
    </w:p>
    <w:p w:rsidR="00412EB9" w:rsidRP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</w:p>
    <w:p w:rsid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A4656"/>
          <w:sz w:val="24"/>
          <w:szCs w:val="24"/>
          <w:bdr w:val="none" w:sz="0" w:space="0" w:color="auto" w:frame="1"/>
          <w:lang w:eastAsia="ru-RU"/>
        </w:rPr>
      </w:pPr>
      <w:r w:rsidRPr="001027F3">
        <w:rPr>
          <w:rFonts w:ascii="Arial" w:eastAsia="Times New Roman" w:hAnsi="Arial" w:cs="Arial"/>
          <w:b/>
          <w:bCs/>
          <w:color w:val="3A4656"/>
          <w:sz w:val="24"/>
          <w:szCs w:val="24"/>
          <w:bdr w:val="none" w:sz="0" w:space="0" w:color="auto" w:frame="1"/>
          <w:lang w:eastAsia="ru-RU"/>
        </w:rPr>
        <w:t>4. Ответственность финансового директора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Финансовый директор несёт ответственность:</w:t>
      </w:r>
    </w:p>
    <w:p w:rsidR="000575BE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4.1. За разглашение коммерческой тайны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, а также за нанесение ущерба имиджу организации вследствие принятых решений</w:t>
      </w:r>
      <w:r w:rsid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0575BE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4.2. За невыполнение или ненадлежащее исполнение</w:t>
      </w:r>
      <w:r w:rsid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своих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должностных обязанностей</w:t>
      </w:r>
      <w:r w:rsid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</w:t>
      </w:r>
    </w:p>
    <w:p w:rsidR="001027F3" w:rsidRDefault="000575BE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4.3.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За нерациональное и неэффективное использование материальных, финансовых и кадровых ресурсов.</w:t>
      </w:r>
    </w:p>
    <w:p w:rsidR="000575BE" w:rsidRDefault="000575BE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lastRenderedPageBreak/>
        <w:t>4.4. За невыполнение или ненадлежащее выполнение приказов и иных локальных нормативных актов организации.</w:t>
      </w:r>
    </w:p>
    <w:p w:rsidR="000575BE" w:rsidRPr="001027F3" w:rsidRDefault="000575BE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4.5. За невыполнение принятых им от имени организации обязанностей перед третьими лицами.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6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За причинение материального ущерба компании в рамках действующего законодательства.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7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За нарушение законов Российской Федерации во время выполнения должностных обязанностей.</w:t>
      </w:r>
    </w:p>
    <w:p w:rsidR="001027F3" w:rsidRPr="001027F3" w:rsidRDefault="00412EB9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4.8</w:t>
      </w:r>
      <w:r w:rsidR="001027F3"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За умышленно нанесенный вред компании в виде искажения объективной информации, сокрытия доходов, несогласованного вывода средств со счетов предприятия.</w:t>
      </w:r>
    </w:p>
    <w:p w:rsidR="001027F3" w:rsidRPr="001027F3" w:rsidRDefault="001027F3" w:rsidP="00412EB9">
      <w:pPr>
        <w:spacing w:after="0" w:line="36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4.</w:t>
      </w:r>
      <w:r w:rsidR="00412EB9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9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. За несоблюдение правил</w:t>
      </w:r>
      <w:r w:rsid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охраны труда, </w:t>
      </w:r>
      <w:r w:rsidR="00615E0A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трудовой и исполнительской</w:t>
      </w:r>
      <w:r w:rsid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 дисциплины, 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пожарной безопасности</w:t>
      </w:r>
      <w:r w:rsidR="000575BE">
        <w:rPr>
          <w:rFonts w:ascii="Arial" w:eastAsia="Times New Roman" w:hAnsi="Arial" w:cs="Arial"/>
          <w:color w:val="3A4656"/>
          <w:sz w:val="24"/>
          <w:szCs w:val="24"/>
          <w:lang w:eastAsia="ru-RU"/>
        </w:rPr>
        <w:t xml:space="preserve">, </w:t>
      </w: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техники безопасности на производстве.</w:t>
      </w:r>
    </w:p>
    <w:p w:rsidR="001027F3" w:rsidRPr="001027F3" w:rsidRDefault="001027F3" w:rsidP="000575BE">
      <w:pPr>
        <w:spacing w:after="270" w:line="24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 </w:t>
      </w:r>
    </w:p>
    <w:p w:rsidR="001027F3" w:rsidRPr="001027F3" w:rsidRDefault="001027F3" w:rsidP="000575BE">
      <w:pPr>
        <w:spacing w:after="270" w:line="240" w:lineRule="auto"/>
        <w:jc w:val="both"/>
        <w:rPr>
          <w:rFonts w:ascii="Arial" w:eastAsia="Times New Roman" w:hAnsi="Arial" w:cs="Arial"/>
          <w:color w:val="3A4656"/>
          <w:sz w:val="24"/>
          <w:szCs w:val="24"/>
          <w:lang w:eastAsia="ru-RU"/>
        </w:rPr>
      </w:pPr>
      <w:r w:rsidRPr="001027F3">
        <w:rPr>
          <w:rFonts w:ascii="Arial" w:eastAsia="Times New Roman" w:hAnsi="Arial" w:cs="Arial"/>
          <w:color w:val="3A4656"/>
          <w:sz w:val="24"/>
          <w:szCs w:val="24"/>
          <w:lang w:eastAsia="ru-RU"/>
        </w:rPr>
        <w:t>СОГЛАСОВАНО:</w:t>
      </w:r>
    </w:p>
    <w:p w:rsidR="00F160F9" w:rsidRDefault="00F61C8A" w:rsidP="000575BE">
      <w:pPr>
        <w:jc w:val="both"/>
      </w:pPr>
      <w:r>
        <w:t>Генеральный директор</w:t>
      </w:r>
    </w:p>
    <w:sectPr w:rsidR="00F1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F23AC"/>
    <w:multiLevelType w:val="hybridMultilevel"/>
    <w:tmpl w:val="4F1654D8"/>
    <w:lvl w:ilvl="0" w:tplc="48A6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473D"/>
    <w:multiLevelType w:val="hybridMultilevel"/>
    <w:tmpl w:val="702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5DF8"/>
    <w:multiLevelType w:val="hybridMultilevel"/>
    <w:tmpl w:val="60DA1A10"/>
    <w:lvl w:ilvl="0" w:tplc="48A6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3"/>
    <w:rsid w:val="000575BE"/>
    <w:rsid w:val="001027F3"/>
    <w:rsid w:val="003F742A"/>
    <w:rsid w:val="00412EB9"/>
    <w:rsid w:val="004D5D4F"/>
    <w:rsid w:val="00615E0A"/>
    <w:rsid w:val="006F2723"/>
    <w:rsid w:val="00824BD5"/>
    <w:rsid w:val="008302C0"/>
    <w:rsid w:val="00D56C86"/>
    <w:rsid w:val="00F160F9"/>
    <w:rsid w:val="00F61C8A"/>
    <w:rsid w:val="00F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6D9A-3223-43A7-8B4C-C92F5B6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02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4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</dc:creator>
  <cp:keywords/>
  <dc:description/>
  <cp:lastModifiedBy>Anjel</cp:lastModifiedBy>
  <cp:revision>2</cp:revision>
  <dcterms:created xsi:type="dcterms:W3CDTF">2020-04-24T17:01:00Z</dcterms:created>
  <dcterms:modified xsi:type="dcterms:W3CDTF">2020-04-24T17:01:00Z</dcterms:modified>
</cp:coreProperties>
</file>