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i w:val="0"/>
          <w:iCs w:val="0"/>
          <w:color w:val="000000" w:themeColor="text1"/>
          <w:sz w:val="23"/>
          <w:szCs w:val="23"/>
        </w:rPr>
      </w:pPr>
      <w:bookmarkStart w:id="0" w:name="_GoBack"/>
      <w:bookmarkEnd w:id="0"/>
      <w:r w:rsidRPr="00316097">
        <w:rPr>
          <w:rStyle w:val="a4"/>
          <w:rFonts w:ascii="inherit" w:hAnsi="inherit"/>
          <w:b/>
          <w:color w:val="000000" w:themeColor="text1"/>
          <w:sz w:val="23"/>
          <w:szCs w:val="23"/>
          <w:bdr w:val="none" w:sz="0" w:space="0" w:color="auto" w:frame="1"/>
        </w:rPr>
        <w:t>Дополнительное соглашение о совмещении должностей № 1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 w:rsidRPr="00316097">
        <w:rPr>
          <w:rStyle w:val="a4"/>
          <w:rFonts w:ascii="inherit" w:hAnsi="inherit"/>
          <w:b/>
          <w:color w:val="000000" w:themeColor="text1"/>
          <w:sz w:val="23"/>
          <w:szCs w:val="23"/>
          <w:bdr w:val="none" w:sz="0" w:space="0" w:color="auto" w:frame="1"/>
        </w:rPr>
        <w:t>к трудовому договору с главным бухгалтером № 39 от 11.09.2019</w:t>
      </w:r>
      <w:r w:rsidRPr="00316097">
        <w:rPr>
          <w:b/>
          <w:color w:val="000000" w:themeColor="text1"/>
          <w:sz w:val="23"/>
          <w:szCs w:val="23"/>
        </w:rPr>
        <w:t xml:space="preserve"> 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г. Москва                                                                                                                11 сентября 2019 г.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</w:p>
    <w:p w:rsidR="00316097" w:rsidRDefault="00316097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Общество с ограниченной ответственностью «Ромашка», именуемое в дал</w:t>
      </w:r>
      <w:r w:rsidR="00AA3D30"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ьнейшем «Работодатель», в лице г</w:t>
      </w: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енерального директора Парамонова С. В., действующего на основании Устава, с одной стороны, и Пуговкина Л. И., занимающая должность главного бухгалтера, именуемая в дальнейшем «Работник», с другой стороны, совместно именуемые «Стороны», заключили настоящее соглашение о нижеследующем: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1. Работник обязуется выполнять в течение установленной продолжительности рабочего дня наряду с работой, определенной трудовым договором, дополнительную работу по должности кассира.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2. За выполняемую по настоящему соглашению дополнительную работу по должности кассира Работник получает доплату в размере 10% к должностному окладу.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3. Настоящее дополнительное соглашение вступает в силу с момента его подписания обеими Сторонами.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6.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5028FD" w:rsidRPr="00316097" w:rsidRDefault="005028FD" w:rsidP="005028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</w:pPr>
    </w:p>
    <w:p w:rsidR="00AA3D30" w:rsidRPr="00316097" w:rsidRDefault="005028FD" w:rsidP="00AA3D30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316097">
        <w:rPr>
          <w:rStyle w:val="a4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7</w:t>
      </w:r>
      <w:r w:rsidRPr="00316097">
        <w:rPr>
          <w:rStyle w:val="a4"/>
          <w:color w:val="000000" w:themeColor="text1"/>
          <w:bdr w:val="none" w:sz="0" w:space="0" w:color="auto" w:frame="1"/>
        </w:rPr>
        <w:t xml:space="preserve">. </w:t>
      </w:r>
      <w:r w:rsidR="00AA3D30" w:rsidRPr="00316097">
        <w:rPr>
          <w:i/>
          <w:color w:val="000000" w:themeColor="text1"/>
        </w:rPr>
        <w:t>Подписи сторон:</w:t>
      </w:r>
    </w:p>
    <w:tbl>
      <w:tblPr>
        <w:tblW w:w="9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4633"/>
      </w:tblGrid>
      <w:tr w:rsidR="00316097" w:rsidRPr="00316097" w:rsidTr="009107C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D30" w:rsidRPr="00316097" w:rsidRDefault="00AA3D30" w:rsidP="009107C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" w:name="dfaszx0qx1"/>
            <w:bookmarkEnd w:id="1"/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Работодатель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D30" w:rsidRPr="00316097" w:rsidRDefault="00AA3D30" w:rsidP="009107C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Работник</w:t>
            </w:r>
          </w:p>
        </w:tc>
      </w:tr>
      <w:tr w:rsidR="00316097" w:rsidRPr="00316097" w:rsidTr="009107C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D30" w:rsidRPr="00316097" w:rsidRDefault="00AA3D30" w:rsidP="00AA3D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" w:name="dfas6p3c8o"/>
            <w:bookmarkStart w:id="3" w:name="dfasoglahu"/>
            <w:bookmarkEnd w:id="2"/>
            <w:bookmarkEnd w:id="3"/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 с ограниченной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ответственностью «Ромашка»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3160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 «Ромашка»</w:t>
            </w:r>
            <w:r w:rsidRPr="003160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Адрес: 125008, г. Москва,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ул. _____________________, д. __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ИНН __________, КПП ________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р/с __________________________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в АКБ «______________________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к/с __________________________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БИК 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D30" w:rsidRPr="00316097" w:rsidRDefault="004536FA" w:rsidP="004536F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" w:name="dfasa5i5qv"/>
            <w:bookmarkEnd w:id="4"/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Пуговкина Лидия Игнатьевна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 xml:space="preserve">паспорт серии 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 xml:space="preserve">выдан УВД 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обл. 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__.__._______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 xml:space="preserve">Адрес регистрации: </w:t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AA3D30"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316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____________________________</w:t>
            </w:r>
          </w:p>
        </w:tc>
      </w:tr>
      <w:tr w:rsidR="00316097" w:rsidRPr="00316097" w:rsidTr="009107C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6FA" w:rsidRPr="00316097" w:rsidRDefault="00AA3D30" w:rsidP="00AA3D30">
            <w:pPr>
              <w:pStyle w:val="a3"/>
              <w:spacing w:before="0" w:beforeAutospacing="0" w:after="0" w:afterAutospacing="0"/>
              <w:rPr>
                <w:rStyle w:val="a4"/>
                <w:rFonts w:ascii="inherit" w:hAnsi="inherit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bookmarkStart w:id="5" w:name="dfasu1x7lv"/>
            <w:bookmarkEnd w:id="5"/>
            <w:r w:rsidRPr="00316097">
              <w:rPr>
                <w:i/>
                <w:color w:val="000000" w:themeColor="text1"/>
              </w:rPr>
              <w:t xml:space="preserve">________    С. В. </w:t>
            </w:r>
            <w:r w:rsidRPr="00316097">
              <w:rPr>
                <w:rStyle w:val="a4"/>
                <w:rFonts w:ascii="inherit" w:hAnsi="inherit"/>
                <w:color w:val="000000" w:themeColor="text1"/>
                <w:sz w:val="23"/>
                <w:szCs w:val="23"/>
                <w:bdr w:val="none" w:sz="0" w:space="0" w:color="auto" w:frame="1"/>
              </w:rPr>
              <w:t>Парамонов</w:t>
            </w:r>
            <w:bookmarkStart w:id="6" w:name="dfas2zd9bk"/>
            <w:bookmarkEnd w:id="6"/>
          </w:p>
          <w:p w:rsidR="00316097" w:rsidRDefault="00316097" w:rsidP="00AA3D3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316097" w:rsidRDefault="00316097" w:rsidP="00AA3D3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AA3D30" w:rsidRPr="00316097" w:rsidRDefault="00AA3D30" w:rsidP="00AA3D3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316097">
              <w:rPr>
                <w:i/>
                <w:color w:val="000000" w:themeColor="text1"/>
              </w:rPr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D30" w:rsidRPr="00316097" w:rsidRDefault="00AA3D30" w:rsidP="003160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316097">
              <w:rPr>
                <w:i/>
                <w:color w:val="000000" w:themeColor="text1"/>
                <w:sz w:val="24"/>
                <w:szCs w:val="24"/>
              </w:rPr>
              <w:t>________    </w:t>
            </w:r>
            <w:r w:rsidR="004536FA" w:rsidRPr="00316097">
              <w:rPr>
                <w:i/>
                <w:color w:val="000000" w:themeColor="text1"/>
                <w:sz w:val="24"/>
                <w:szCs w:val="24"/>
              </w:rPr>
              <w:t>Л.И</w:t>
            </w:r>
            <w:r w:rsidRPr="00316097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r w:rsidR="00316097" w:rsidRPr="00316097">
              <w:rPr>
                <w:i/>
                <w:color w:val="000000" w:themeColor="text1"/>
                <w:sz w:val="24"/>
                <w:szCs w:val="24"/>
              </w:rPr>
              <w:t>Пуговкина</w:t>
            </w:r>
          </w:p>
        </w:tc>
      </w:tr>
    </w:tbl>
    <w:p w:rsidR="004536FA" w:rsidRPr="00316097" w:rsidRDefault="004536FA" w:rsidP="00AA3D30">
      <w:pPr>
        <w:pStyle w:val="a3"/>
        <w:tabs>
          <w:tab w:val="center" w:pos="4820"/>
          <w:tab w:val="right" w:pos="9052"/>
        </w:tabs>
        <w:spacing w:before="0" w:beforeAutospacing="0" w:after="0" w:afterAutospacing="0"/>
        <w:rPr>
          <w:i/>
          <w:color w:val="000000" w:themeColor="text1"/>
        </w:rPr>
      </w:pPr>
      <w:bookmarkStart w:id="7" w:name="dfas4271hs"/>
      <w:bookmarkEnd w:id="7"/>
    </w:p>
    <w:p w:rsidR="00AA3D30" w:rsidRPr="00316097" w:rsidRDefault="00AA3D30" w:rsidP="00AA3D30">
      <w:pPr>
        <w:pStyle w:val="a3"/>
        <w:tabs>
          <w:tab w:val="center" w:pos="4820"/>
          <w:tab w:val="right" w:pos="9052"/>
        </w:tabs>
        <w:spacing w:before="0" w:beforeAutospacing="0" w:after="0" w:afterAutospacing="0"/>
        <w:rPr>
          <w:i/>
          <w:color w:val="000000" w:themeColor="text1"/>
        </w:rPr>
      </w:pPr>
      <w:r w:rsidRPr="00316097">
        <w:rPr>
          <w:i/>
          <w:color w:val="000000" w:themeColor="text1"/>
        </w:rPr>
        <w:t>Экземпляр дополнительного</w:t>
      </w:r>
      <w:bookmarkStart w:id="8" w:name="dfasipoe72"/>
      <w:bookmarkEnd w:id="8"/>
      <w:r w:rsidRPr="00316097">
        <w:rPr>
          <w:i/>
          <w:color w:val="000000" w:themeColor="text1"/>
        </w:rPr>
        <w:br/>
        <w:t>соглашения получил(а)</w:t>
      </w:r>
      <w:r w:rsidRPr="00316097">
        <w:rPr>
          <w:i/>
          <w:color w:val="000000" w:themeColor="text1"/>
        </w:rPr>
        <w:tab/>
        <w:t>_______________</w:t>
      </w:r>
      <w:r w:rsidRPr="00316097">
        <w:rPr>
          <w:i/>
          <w:color w:val="000000" w:themeColor="text1"/>
        </w:rPr>
        <w:tab/>
      </w:r>
      <w:r w:rsidR="004536FA" w:rsidRPr="00316097">
        <w:rPr>
          <w:i/>
          <w:color w:val="000000" w:themeColor="text1"/>
        </w:rPr>
        <w:t xml:space="preserve">Л.И. </w:t>
      </w:r>
      <w:r w:rsidR="00316097" w:rsidRPr="00316097">
        <w:rPr>
          <w:i/>
          <w:color w:val="000000" w:themeColor="text1"/>
        </w:rPr>
        <w:t>Пуговкина</w:t>
      </w:r>
    </w:p>
    <w:p w:rsidR="00AA3D30" w:rsidRPr="00316097" w:rsidRDefault="00AA3D30" w:rsidP="00AA3D30">
      <w:pPr>
        <w:pStyle w:val="a3"/>
        <w:spacing w:before="0" w:beforeAutospacing="0" w:after="0" w:afterAutospacing="0"/>
        <w:rPr>
          <w:i/>
          <w:color w:val="000000" w:themeColor="text1"/>
        </w:rPr>
      </w:pPr>
      <w:bookmarkStart w:id="9" w:name="dfasi7yrek"/>
      <w:bookmarkEnd w:id="9"/>
      <w:r w:rsidRPr="00316097">
        <w:rPr>
          <w:i/>
          <w:color w:val="000000" w:themeColor="text1"/>
        </w:rPr>
        <w:t> </w:t>
      </w:r>
    </w:p>
    <w:p w:rsidR="00AA3D30" w:rsidRPr="00316097" w:rsidRDefault="004536FA" w:rsidP="00AA3D30">
      <w:pPr>
        <w:pStyle w:val="a3"/>
        <w:spacing w:before="0" w:beforeAutospacing="0" w:after="0" w:afterAutospacing="0"/>
        <w:rPr>
          <w:i/>
          <w:color w:val="000000" w:themeColor="text1"/>
        </w:rPr>
      </w:pPr>
      <w:bookmarkStart w:id="10" w:name="dfasgxv94g"/>
      <w:bookmarkStart w:id="11" w:name="dfasg7qkzv"/>
      <w:bookmarkStart w:id="12" w:name="dfas1oiucl"/>
      <w:bookmarkStart w:id="13" w:name="dfast1hf7b"/>
      <w:bookmarkStart w:id="14" w:name="dfas16nh3s"/>
      <w:bookmarkEnd w:id="10"/>
      <w:bookmarkEnd w:id="11"/>
      <w:bookmarkEnd w:id="12"/>
      <w:bookmarkEnd w:id="13"/>
      <w:bookmarkEnd w:id="14"/>
      <w:r w:rsidRPr="00316097">
        <w:rPr>
          <w:i/>
          <w:color w:val="000000" w:themeColor="text1"/>
        </w:rPr>
        <w:t>11</w:t>
      </w:r>
      <w:r w:rsidR="00AA3D30" w:rsidRPr="00316097">
        <w:rPr>
          <w:i/>
          <w:color w:val="000000" w:themeColor="text1"/>
        </w:rPr>
        <w:t>.</w:t>
      </w:r>
      <w:r w:rsidRPr="00316097">
        <w:rPr>
          <w:i/>
          <w:color w:val="000000" w:themeColor="text1"/>
        </w:rPr>
        <w:t>09</w:t>
      </w:r>
      <w:r w:rsidR="00AA3D30" w:rsidRPr="00316097">
        <w:rPr>
          <w:i/>
          <w:color w:val="000000" w:themeColor="text1"/>
        </w:rPr>
        <w:t>.201</w:t>
      </w:r>
      <w:r w:rsidRPr="00316097">
        <w:rPr>
          <w:i/>
          <w:color w:val="000000" w:themeColor="text1"/>
        </w:rPr>
        <w:t>9</w:t>
      </w:r>
    </w:p>
    <w:p w:rsidR="00D0215E" w:rsidRPr="00316097" w:rsidRDefault="00D0215E" w:rsidP="00AA3D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</w:p>
    <w:sectPr w:rsidR="00D0215E" w:rsidRPr="003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FD"/>
    <w:rsid w:val="00316097"/>
    <w:rsid w:val="004536FA"/>
    <w:rsid w:val="00487C03"/>
    <w:rsid w:val="005028FD"/>
    <w:rsid w:val="00AA3D30"/>
    <w:rsid w:val="00D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E931-BE35-44D3-89F4-0645728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28FD"/>
    <w:rPr>
      <w:i/>
      <w:iCs/>
    </w:rPr>
  </w:style>
  <w:style w:type="table" w:styleId="a5">
    <w:name w:val="Table Grid"/>
    <w:basedOn w:val="a1"/>
    <w:uiPriority w:val="39"/>
    <w:rsid w:val="00AA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A3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D3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 Попадин</cp:lastModifiedBy>
  <cp:revision>2</cp:revision>
  <dcterms:created xsi:type="dcterms:W3CDTF">2019-09-12T10:58:00Z</dcterms:created>
  <dcterms:modified xsi:type="dcterms:W3CDTF">2019-09-12T10:58:00Z</dcterms:modified>
</cp:coreProperties>
</file>